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eastAsiaTheme="minorEastAsia"/>
          <w:b/>
          <w:bCs/>
          <w:sz w:val="32"/>
          <w:szCs w:val="32"/>
          <w:lang w:val="en-US" w:eastAsia="zh-CN"/>
        </w:rPr>
      </w:pPr>
      <w:r>
        <w:rPr>
          <w:rFonts w:hint="eastAsia"/>
          <w:b/>
          <w:bCs/>
          <w:sz w:val="32"/>
          <w:szCs w:val="32"/>
          <w:lang w:val="en-US" w:eastAsia="zh-CN"/>
        </w:rPr>
        <w:t>附件一</w:t>
      </w:r>
    </w:p>
    <w:p>
      <w:pPr>
        <w:jc w:val="center"/>
        <w:rPr>
          <w:rFonts w:hint="eastAsia" w:eastAsiaTheme="minorEastAsia"/>
          <w:b/>
          <w:bCs/>
          <w:sz w:val="36"/>
          <w:szCs w:val="36"/>
          <w:lang w:val="en-US" w:eastAsia="zh-CN"/>
        </w:rPr>
      </w:pPr>
      <w:r>
        <w:rPr>
          <w:rFonts w:hint="eastAsia"/>
          <w:b/>
          <w:bCs/>
          <w:sz w:val="36"/>
          <w:szCs w:val="36"/>
        </w:rPr>
        <w:t>中国商业一</w:t>
      </w:r>
      <w:r>
        <w:rPr>
          <w:rFonts w:hint="eastAsia"/>
          <w:b/>
          <w:bCs/>
          <w:sz w:val="36"/>
          <w:szCs w:val="36"/>
          <w:lang w:val="en-US" w:eastAsia="zh-CN"/>
        </w:rPr>
        <w:t>市（</w:t>
      </w:r>
      <w:r>
        <w:rPr>
          <w:rFonts w:hint="eastAsia"/>
          <w:b/>
          <w:bCs/>
          <w:sz w:val="36"/>
          <w:szCs w:val="36"/>
        </w:rPr>
        <w:t>县</w:t>
      </w:r>
      <w:r>
        <w:rPr>
          <w:rFonts w:hint="eastAsia"/>
          <w:b/>
          <w:bCs/>
          <w:sz w:val="36"/>
          <w:szCs w:val="36"/>
          <w:lang w:eastAsia="zh-CN"/>
        </w:rPr>
        <w:t>）</w:t>
      </w:r>
      <w:r>
        <w:rPr>
          <w:rFonts w:hint="eastAsia"/>
          <w:b/>
          <w:bCs/>
          <w:sz w:val="36"/>
          <w:szCs w:val="36"/>
        </w:rPr>
        <w:t>一金服务中心</w:t>
      </w:r>
      <w:r>
        <w:rPr>
          <w:rFonts w:hint="eastAsia"/>
          <w:b/>
          <w:bCs/>
          <w:sz w:val="36"/>
          <w:szCs w:val="36"/>
          <w:lang w:val="en-US" w:eastAsia="zh-CN"/>
        </w:rPr>
        <w:t>品牌</w:t>
      </w:r>
    </w:p>
    <w:p>
      <w:pPr>
        <w:jc w:val="left"/>
        <w:rPr>
          <w:rStyle w:val="5"/>
          <w:rFonts w:hint="eastAsia" w:ascii="Arial" w:hAnsi="Arial" w:cs="Arial"/>
          <w:b/>
          <w:i w:val="0"/>
          <w:caps w:val="0"/>
          <w:color w:val="333333"/>
          <w:spacing w:val="0"/>
          <w:sz w:val="24"/>
          <w:szCs w:val="24"/>
          <w:shd w:val="clear" w:fill="FFFFFF"/>
          <w:lang w:val="en-US" w:eastAsia="zh-CN"/>
        </w:rPr>
      </w:pPr>
      <w:r>
        <w:rPr>
          <w:rStyle w:val="5"/>
          <w:rFonts w:hint="eastAsia" w:ascii="Arial" w:hAnsi="Arial" w:cs="Arial"/>
          <w:b/>
          <w:i w:val="0"/>
          <w:caps w:val="0"/>
          <w:color w:val="333333"/>
          <w:spacing w:val="0"/>
          <w:sz w:val="24"/>
          <w:szCs w:val="24"/>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210" w:leftChars="100" w:right="210" w:rightChars="100" w:firstLine="60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30"/>
          <w:szCs w:val="30"/>
          <w:lang w:val="en-US" w:eastAsia="zh-CN"/>
        </w:rPr>
        <w:t>中国商业一县一金服务中心</w:t>
      </w:r>
      <w:r>
        <w:rPr>
          <w:rFonts w:hint="eastAsia" w:asciiTheme="minorEastAsia" w:hAnsiTheme="minorEastAsia" w:eastAsiaTheme="minorEastAsia" w:cstheme="minorEastAsia"/>
          <w:sz w:val="30"/>
          <w:szCs w:val="30"/>
        </w:rPr>
        <w:t>是由中国商业企业管理协会联合国务院国资委所属国金商业投融资规划发展中心（国商中心）共同为商业产业（企业）的金融服务而设立的联席机构，归国商中心管理。目的是在全国每一个县级市（区）直接设立一个金融服务中心，整合竖项的中央，省，市，县政府金融资源和横向金融要素资源（准金融机构，类金融机构，创新金融机构，金融科技机构等）为商业产业（企业）服务，配置要素资源，利用区块链技术和金融资源配置工具为商业企业服务。实现以国商中心的理念，打通前后一公里，真正的服务企业的直接和间接融资。</w:t>
      </w:r>
    </w:p>
    <w:p>
      <w:pPr>
        <w:jc w:val="left"/>
        <w:rPr>
          <w:rFonts w:hint="eastAsia" w:asciiTheme="minorEastAsia" w:hAnsiTheme="minorEastAsia" w:eastAsiaTheme="minorEastAsia" w:cstheme="minorEastAsia"/>
          <w:sz w:val="28"/>
          <w:szCs w:val="28"/>
        </w:rPr>
      </w:pPr>
    </w:p>
    <w:p>
      <w:pPr>
        <w:ind w:firstLine="480" w:firstLineChars="200"/>
        <w:jc w:val="left"/>
        <w:rPr>
          <w:rFonts w:hint="eastAsia" w:asciiTheme="minorEastAsia" w:hAnsiTheme="minorEastAsia" w:eastAsiaTheme="minorEastAsia" w:cstheme="minorEastAsia"/>
          <w:sz w:val="24"/>
          <w:szCs w:val="24"/>
        </w:rPr>
      </w:pPr>
    </w:p>
    <w:p>
      <w:pPr>
        <w:ind w:firstLine="480" w:firstLineChars="200"/>
        <w:jc w:val="left"/>
        <w:rPr>
          <w:rFonts w:hint="eastAsia" w:asciiTheme="minorEastAsia" w:hAnsiTheme="minorEastAsia" w:eastAsiaTheme="minorEastAsia" w:cstheme="minorEastAsia"/>
          <w:sz w:val="24"/>
          <w:szCs w:val="24"/>
        </w:rPr>
      </w:pPr>
    </w:p>
    <w:p>
      <w:pPr>
        <w:ind w:firstLine="480" w:firstLineChars="200"/>
        <w:jc w:val="left"/>
        <w:rPr>
          <w:rFonts w:hint="eastAsia" w:asciiTheme="minorEastAsia" w:hAnsiTheme="minorEastAsia" w:eastAsiaTheme="minorEastAsia" w:cstheme="minorEastAsia"/>
          <w:sz w:val="24"/>
          <w:szCs w:val="24"/>
        </w:rPr>
      </w:pPr>
    </w:p>
    <w:p>
      <w:pPr>
        <w:ind w:firstLine="480" w:firstLineChars="200"/>
        <w:jc w:val="left"/>
        <w:rPr>
          <w:rFonts w:hint="eastAsia" w:asciiTheme="minorEastAsia" w:hAnsiTheme="minorEastAsia" w:eastAsiaTheme="minorEastAsia" w:cstheme="minorEastAsia"/>
          <w:sz w:val="24"/>
          <w:szCs w:val="24"/>
        </w:rPr>
      </w:pPr>
    </w:p>
    <w:p>
      <w:pPr>
        <w:ind w:firstLine="480" w:firstLineChars="200"/>
        <w:jc w:val="left"/>
        <w:rPr>
          <w:rFonts w:hint="eastAsia" w:asciiTheme="minorEastAsia" w:hAnsiTheme="minorEastAsia" w:eastAsiaTheme="minorEastAsia" w:cstheme="minorEastAsia"/>
          <w:sz w:val="24"/>
          <w:szCs w:val="24"/>
        </w:rPr>
      </w:pPr>
    </w:p>
    <w:p>
      <w:pPr>
        <w:ind w:firstLine="480" w:firstLineChars="200"/>
        <w:jc w:val="left"/>
        <w:rPr>
          <w:rFonts w:hint="eastAsia" w:asciiTheme="minorEastAsia" w:hAnsiTheme="minorEastAsia" w:eastAsiaTheme="minorEastAsia" w:cstheme="minorEastAsia"/>
          <w:sz w:val="24"/>
          <w:szCs w:val="24"/>
        </w:rPr>
      </w:pPr>
    </w:p>
    <w:p>
      <w:pPr>
        <w:ind w:firstLine="480" w:firstLineChars="200"/>
        <w:jc w:val="left"/>
        <w:rPr>
          <w:rFonts w:hint="eastAsia" w:asciiTheme="minorEastAsia" w:hAnsiTheme="minorEastAsia" w:eastAsiaTheme="minorEastAsia" w:cstheme="minorEastAsia"/>
          <w:sz w:val="24"/>
          <w:szCs w:val="24"/>
        </w:rPr>
      </w:pPr>
    </w:p>
    <w:p>
      <w:pPr>
        <w:ind w:firstLine="480" w:firstLineChars="200"/>
        <w:jc w:val="left"/>
        <w:rPr>
          <w:rFonts w:hint="eastAsia" w:asciiTheme="minorEastAsia" w:hAnsiTheme="minorEastAsia" w:eastAsiaTheme="minorEastAsia" w:cstheme="minorEastAsia"/>
          <w:sz w:val="24"/>
          <w:szCs w:val="24"/>
        </w:rPr>
      </w:pPr>
    </w:p>
    <w:p>
      <w:pPr>
        <w:ind w:firstLine="480" w:firstLineChars="200"/>
        <w:jc w:val="left"/>
        <w:rPr>
          <w:rFonts w:hint="eastAsia" w:asciiTheme="minorEastAsia" w:hAnsiTheme="minorEastAsia" w:eastAsiaTheme="minorEastAsia" w:cstheme="minorEastAsia"/>
          <w:sz w:val="24"/>
          <w:szCs w:val="24"/>
        </w:rPr>
      </w:pPr>
    </w:p>
    <w:p>
      <w:pPr>
        <w:ind w:firstLine="480" w:firstLineChars="200"/>
        <w:jc w:val="left"/>
        <w:rPr>
          <w:rFonts w:hint="eastAsia" w:asciiTheme="minorEastAsia" w:hAnsiTheme="minorEastAsia" w:eastAsiaTheme="minorEastAsia" w:cstheme="minorEastAsia"/>
          <w:sz w:val="24"/>
          <w:szCs w:val="24"/>
        </w:rPr>
      </w:pPr>
    </w:p>
    <w:p>
      <w:pPr>
        <w:ind w:firstLine="480" w:firstLineChars="200"/>
        <w:jc w:val="left"/>
        <w:rPr>
          <w:rFonts w:hint="eastAsia" w:asciiTheme="minorEastAsia" w:hAnsiTheme="minorEastAsia" w:eastAsiaTheme="minorEastAsia" w:cstheme="minorEastAsia"/>
          <w:sz w:val="24"/>
          <w:szCs w:val="24"/>
        </w:rPr>
      </w:pPr>
    </w:p>
    <w:p>
      <w:pPr>
        <w:ind w:firstLine="480" w:firstLineChars="200"/>
        <w:jc w:val="left"/>
        <w:rPr>
          <w:rFonts w:hint="eastAsia" w:asciiTheme="minorEastAsia" w:hAnsiTheme="minorEastAsia" w:eastAsiaTheme="minorEastAsia" w:cstheme="minorEastAsia"/>
          <w:sz w:val="24"/>
          <w:szCs w:val="24"/>
        </w:rPr>
      </w:pPr>
    </w:p>
    <w:p>
      <w:pPr>
        <w:ind w:firstLine="480" w:firstLineChars="200"/>
        <w:jc w:val="left"/>
        <w:rPr>
          <w:rFonts w:hint="eastAsia" w:asciiTheme="minorEastAsia" w:hAnsiTheme="minorEastAsia" w:eastAsiaTheme="minorEastAsia" w:cstheme="minorEastAsia"/>
          <w:sz w:val="24"/>
          <w:szCs w:val="24"/>
        </w:rPr>
      </w:pPr>
    </w:p>
    <w:p>
      <w:pPr>
        <w:ind w:firstLine="480" w:firstLineChars="200"/>
        <w:jc w:val="left"/>
        <w:rPr>
          <w:rFonts w:hint="eastAsia" w:asciiTheme="minorEastAsia" w:hAnsiTheme="minorEastAsia" w:eastAsiaTheme="minorEastAsia" w:cstheme="minorEastAsia"/>
          <w:sz w:val="24"/>
          <w:szCs w:val="24"/>
        </w:rPr>
      </w:pPr>
    </w:p>
    <w:p>
      <w:pPr>
        <w:ind w:firstLine="480" w:firstLineChars="200"/>
        <w:jc w:val="left"/>
        <w:rPr>
          <w:rFonts w:hint="eastAsia" w:asciiTheme="minorEastAsia" w:hAnsiTheme="minorEastAsia" w:eastAsiaTheme="minorEastAsia" w:cstheme="minorEastAsia"/>
          <w:sz w:val="24"/>
          <w:szCs w:val="24"/>
        </w:rPr>
      </w:pPr>
    </w:p>
    <w:p>
      <w:pPr>
        <w:jc w:val="left"/>
        <w:rPr>
          <w:rFonts w:hint="default"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32"/>
          <w:szCs w:val="32"/>
          <w:lang w:val="en-US" w:eastAsia="zh-CN"/>
        </w:rPr>
        <w:t>附件二</w:t>
      </w:r>
    </w:p>
    <w:p>
      <w:pPr>
        <w:jc w:val="center"/>
        <w:rPr>
          <w:rFonts w:ascii="Arial" w:hAnsi="Arial" w:cs="Arial"/>
          <w:i w:val="0"/>
          <w:caps w:val="0"/>
          <w:color w:val="333333"/>
          <w:spacing w:val="0"/>
          <w:sz w:val="14"/>
          <w:szCs w:val="14"/>
        </w:rPr>
      </w:pPr>
      <w:r>
        <w:rPr>
          <w:rFonts w:hint="eastAsia" w:asciiTheme="minorEastAsia" w:hAnsiTheme="minorEastAsia" w:cstheme="minorEastAsia"/>
          <w:b/>
          <w:bCs/>
          <w:sz w:val="32"/>
          <w:szCs w:val="32"/>
          <w:lang w:val="en-US" w:eastAsia="zh-CN"/>
        </w:rPr>
        <w:t>中国商业一市（县）</w:t>
      </w:r>
      <w:bookmarkStart w:id="0" w:name="_GoBack"/>
      <w:bookmarkEnd w:id="0"/>
      <w:r>
        <w:rPr>
          <w:rFonts w:hint="eastAsia" w:asciiTheme="minorEastAsia" w:hAnsiTheme="minorEastAsia" w:cstheme="minorEastAsia"/>
          <w:b/>
          <w:bCs/>
          <w:sz w:val="32"/>
          <w:szCs w:val="32"/>
          <w:lang w:val="en-US" w:eastAsia="zh-CN"/>
        </w:rPr>
        <w:t>一金服务中心优势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240" w:lineRule="atLeast"/>
        <w:ind w:left="210" w:leftChars="100" w:right="210" w:rightChars="100" w:firstLine="600" w:firstLineChars="200"/>
        <w:textAlignment w:val="auto"/>
        <w:rPr>
          <w:rFonts w:hint="eastAsia" w:asciiTheme="minorEastAsia" w:hAnsiTheme="minorEastAsia" w:eastAsiaTheme="minorEastAsia" w:cstheme="minorEastAsia"/>
          <w:i w:val="0"/>
          <w:caps w:val="0"/>
          <w:color w:val="333333"/>
          <w:spacing w:val="0"/>
          <w:sz w:val="30"/>
          <w:szCs w:val="30"/>
        </w:rPr>
      </w:pPr>
      <w:r>
        <w:rPr>
          <w:rFonts w:hint="eastAsia" w:asciiTheme="minorEastAsia" w:hAnsiTheme="minorEastAsia" w:eastAsiaTheme="minorEastAsia" w:cstheme="minorEastAsia"/>
          <w:i w:val="0"/>
          <w:caps w:val="0"/>
          <w:color w:val="333333"/>
          <w:spacing w:val="0"/>
          <w:sz w:val="30"/>
          <w:szCs w:val="30"/>
          <w:shd w:val="clear" w:fill="FFFFFF"/>
        </w:rPr>
        <w:t>服务中心的主要职能是接受</w:t>
      </w:r>
      <w:r>
        <w:rPr>
          <w:rFonts w:hint="eastAsia" w:asciiTheme="minorEastAsia" w:hAnsiTheme="minorEastAsia" w:eastAsiaTheme="minorEastAsia" w:cstheme="minorEastAsia"/>
          <w:i w:val="0"/>
          <w:caps w:val="0"/>
          <w:color w:val="333333"/>
          <w:spacing w:val="0"/>
          <w:sz w:val="30"/>
          <w:szCs w:val="30"/>
          <w:shd w:val="clear" w:fill="FFFFFF"/>
          <w:lang w:val="en-US" w:eastAsia="zh-CN"/>
        </w:rPr>
        <w:t>当地企业、金融机构等</w:t>
      </w:r>
      <w:r>
        <w:rPr>
          <w:rFonts w:hint="eastAsia" w:asciiTheme="minorEastAsia" w:hAnsiTheme="minorEastAsia" w:eastAsiaTheme="minorEastAsia" w:cstheme="minorEastAsia"/>
          <w:i w:val="0"/>
          <w:caps w:val="0"/>
          <w:color w:val="333333"/>
          <w:spacing w:val="0"/>
          <w:sz w:val="30"/>
          <w:szCs w:val="30"/>
          <w:shd w:val="clear" w:fill="FFFFFF"/>
        </w:rPr>
        <w:t>委托，承担</w:t>
      </w:r>
      <w:r>
        <w:rPr>
          <w:rFonts w:hint="eastAsia" w:asciiTheme="minorEastAsia" w:hAnsiTheme="minorEastAsia" w:eastAsiaTheme="minorEastAsia" w:cstheme="minorEastAsia"/>
          <w:i w:val="0"/>
          <w:caps w:val="0"/>
          <w:color w:val="333333"/>
          <w:spacing w:val="0"/>
          <w:sz w:val="30"/>
          <w:szCs w:val="30"/>
          <w:shd w:val="clear" w:fill="FFFFFF"/>
          <w:lang w:val="en-US" w:eastAsia="zh-CN"/>
        </w:rPr>
        <w:t>当地企业的金融</w:t>
      </w:r>
      <w:r>
        <w:rPr>
          <w:rFonts w:hint="eastAsia" w:asciiTheme="minorEastAsia" w:hAnsiTheme="minorEastAsia" w:eastAsiaTheme="minorEastAsia" w:cstheme="minorEastAsia"/>
          <w:i w:val="0"/>
          <w:caps w:val="0"/>
          <w:color w:val="333333"/>
          <w:spacing w:val="0"/>
          <w:sz w:val="30"/>
          <w:szCs w:val="30"/>
          <w:shd w:val="clear" w:fill="FFFFFF"/>
        </w:rPr>
        <w:t>事务性工作，为</w:t>
      </w:r>
      <w:r>
        <w:rPr>
          <w:rFonts w:hint="eastAsia" w:asciiTheme="minorEastAsia" w:hAnsiTheme="minorEastAsia" w:eastAsiaTheme="minorEastAsia" w:cstheme="minorEastAsia"/>
          <w:i w:val="0"/>
          <w:caps w:val="0"/>
          <w:color w:val="333333"/>
          <w:spacing w:val="0"/>
          <w:sz w:val="30"/>
          <w:szCs w:val="30"/>
          <w:shd w:val="clear" w:fill="FFFFFF"/>
          <w:lang w:val="en-US" w:eastAsia="zh-CN"/>
        </w:rPr>
        <w:t>当地</w:t>
      </w:r>
      <w:r>
        <w:rPr>
          <w:rFonts w:hint="eastAsia" w:asciiTheme="minorEastAsia" w:hAnsiTheme="minorEastAsia" w:eastAsiaTheme="minorEastAsia" w:cstheme="minorEastAsia"/>
          <w:i w:val="0"/>
          <w:caps w:val="0"/>
          <w:color w:val="333333"/>
          <w:spacing w:val="0"/>
          <w:sz w:val="30"/>
          <w:szCs w:val="30"/>
          <w:shd w:val="clear" w:fill="FFFFFF"/>
        </w:rPr>
        <w:t>金融机构和</w:t>
      </w:r>
      <w:r>
        <w:rPr>
          <w:rFonts w:hint="eastAsia" w:asciiTheme="minorEastAsia" w:hAnsiTheme="minorEastAsia" w:eastAsiaTheme="minorEastAsia" w:cstheme="minorEastAsia"/>
          <w:i w:val="0"/>
          <w:caps w:val="0"/>
          <w:color w:val="333333"/>
          <w:spacing w:val="0"/>
          <w:sz w:val="30"/>
          <w:szCs w:val="30"/>
          <w:shd w:val="clear" w:fill="FFFFFF"/>
          <w:lang w:val="en-US" w:eastAsia="zh-CN"/>
        </w:rPr>
        <w:t>企业</w:t>
      </w:r>
      <w:r>
        <w:rPr>
          <w:rFonts w:hint="eastAsia" w:asciiTheme="minorEastAsia" w:hAnsiTheme="minorEastAsia" w:eastAsiaTheme="minorEastAsia" w:cstheme="minorEastAsia"/>
          <w:i w:val="0"/>
          <w:caps w:val="0"/>
          <w:color w:val="333333"/>
          <w:spacing w:val="0"/>
          <w:sz w:val="30"/>
          <w:szCs w:val="30"/>
          <w:shd w:val="clear" w:fill="FFFFFF"/>
        </w:rPr>
        <w:t>提供服务。具体内容主要包括:政策</w:t>
      </w:r>
      <w:r>
        <w:rPr>
          <w:rFonts w:hint="eastAsia" w:asciiTheme="minorEastAsia" w:hAnsiTheme="minorEastAsia" w:eastAsiaTheme="minorEastAsia" w:cstheme="minorEastAsia"/>
          <w:i w:val="0"/>
          <w:caps w:val="0"/>
          <w:color w:val="333333"/>
          <w:spacing w:val="0"/>
          <w:sz w:val="30"/>
          <w:szCs w:val="30"/>
          <w:shd w:val="clear" w:fill="FFFFFF"/>
          <w:lang w:val="en-US" w:eastAsia="zh-CN"/>
        </w:rPr>
        <w:t>解读</w:t>
      </w:r>
      <w:r>
        <w:rPr>
          <w:rFonts w:hint="eastAsia" w:asciiTheme="minorEastAsia" w:hAnsiTheme="minorEastAsia" w:eastAsiaTheme="minorEastAsia" w:cstheme="minorEastAsia"/>
          <w:i w:val="0"/>
          <w:caps w:val="0"/>
          <w:color w:val="333333"/>
          <w:spacing w:val="0"/>
          <w:sz w:val="30"/>
          <w:szCs w:val="30"/>
          <w:shd w:val="clear" w:fill="FFFFFF"/>
        </w:rPr>
        <w:t>服务、情报信息</w:t>
      </w:r>
      <w:r>
        <w:rPr>
          <w:rFonts w:hint="eastAsia" w:asciiTheme="minorEastAsia" w:hAnsiTheme="minorEastAsia" w:eastAsiaTheme="minorEastAsia" w:cstheme="minorEastAsia"/>
          <w:i w:val="0"/>
          <w:caps w:val="0"/>
          <w:color w:val="333333"/>
          <w:spacing w:val="0"/>
          <w:sz w:val="30"/>
          <w:szCs w:val="30"/>
          <w:shd w:val="clear" w:fill="FFFFFF"/>
          <w:lang w:val="en-US" w:eastAsia="zh-CN"/>
        </w:rPr>
        <w:t>咨询</w:t>
      </w:r>
      <w:r>
        <w:rPr>
          <w:rFonts w:hint="eastAsia" w:asciiTheme="minorEastAsia" w:hAnsiTheme="minorEastAsia" w:eastAsiaTheme="minorEastAsia" w:cstheme="minorEastAsia"/>
          <w:i w:val="0"/>
          <w:caps w:val="0"/>
          <w:color w:val="333333"/>
          <w:spacing w:val="0"/>
          <w:sz w:val="30"/>
          <w:szCs w:val="30"/>
          <w:shd w:val="clear" w:fill="FFFFFF"/>
        </w:rPr>
        <w:t>服务、人才培训服务、</w:t>
      </w:r>
      <w:r>
        <w:rPr>
          <w:rFonts w:hint="eastAsia" w:asciiTheme="minorEastAsia" w:hAnsiTheme="minorEastAsia" w:eastAsiaTheme="minorEastAsia" w:cstheme="minorEastAsia"/>
          <w:i w:val="0"/>
          <w:caps w:val="0"/>
          <w:color w:val="333333"/>
          <w:spacing w:val="0"/>
          <w:sz w:val="30"/>
          <w:szCs w:val="30"/>
          <w:shd w:val="clear" w:fill="FFFFFF"/>
          <w:lang w:val="en-US" w:eastAsia="zh-CN"/>
        </w:rPr>
        <w:t>政策绿色通道</w:t>
      </w:r>
      <w:r>
        <w:rPr>
          <w:rFonts w:hint="eastAsia" w:asciiTheme="minorEastAsia" w:hAnsiTheme="minorEastAsia" w:eastAsiaTheme="minorEastAsia" w:cstheme="minorEastAsia"/>
          <w:i w:val="0"/>
          <w:caps w:val="0"/>
          <w:color w:val="333333"/>
          <w:spacing w:val="0"/>
          <w:sz w:val="30"/>
          <w:szCs w:val="30"/>
          <w:shd w:val="clear" w:fill="FFFFFF"/>
        </w:rPr>
        <w:t>服务</w:t>
      </w:r>
      <w:r>
        <w:rPr>
          <w:rFonts w:hint="eastAsia" w:asciiTheme="minorEastAsia" w:hAnsiTheme="minorEastAsia" w:eastAsiaTheme="minorEastAsia" w:cstheme="minorEastAsia"/>
          <w:i w:val="0"/>
          <w:caps w:val="0"/>
          <w:color w:val="333333"/>
          <w:spacing w:val="0"/>
          <w:sz w:val="30"/>
          <w:szCs w:val="30"/>
          <w:shd w:val="clear" w:fill="FFFFFF"/>
          <w:lang w:eastAsia="zh-CN"/>
        </w:rPr>
        <w:t>、</w:t>
      </w:r>
      <w:r>
        <w:rPr>
          <w:rFonts w:hint="eastAsia" w:asciiTheme="minorEastAsia" w:hAnsiTheme="minorEastAsia" w:eastAsiaTheme="minorEastAsia" w:cstheme="minorEastAsia"/>
          <w:i w:val="0"/>
          <w:caps w:val="0"/>
          <w:color w:val="333333"/>
          <w:spacing w:val="0"/>
          <w:sz w:val="30"/>
          <w:szCs w:val="30"/>
          <w:shd w:val="clear" w:fill="FFFFFF"/>
          <w:lang w:val="en-US" w:eastAsia="zh-CN"/>
        </w:rPr>
        <w:t>受托服务、资产配置服务、代理服务、担保咨询、发债咨询服务、评级咨询服务、人力资源配置服务</w:t>
      </w:r>
      <w:r>
        <w:rPr>
          <w:rFonts w:hint="eastAsia" w:asciiTheme="minorEastAsia" w:hAnsiTheme="minorEastAsia" w:eastAsiaTheme="minorEastAsia" w:cstheme="minorEastAsia"/>
          <w:i w:val="0"/>
          <w:caps w:val="0"/>
          <w:color w:val="333333"/>
          <w:spacing w:val="0"/>
          <w:sz w:val="30"/>
          <w:szCs w:val="30"/>
          <w:shd w:val="clear" w:fill="FFFFFF"/>
        </w:rPr>
        <w:t>等</w:t>
      </w:r>
      <w:r>
        <w:rPr>
          <w:rFonts w:hint="eastAsia" w:asciiTheme="minorEastAsia" w:hAnsiTheme="minorEastAsia" w:eastAsiaTheme="minorEastAsia" w:cstheme="minorEastAsia"/>
          <w:i w:val="0"/>
          <w:caps w:val="0"/>
          <w:color w:val="333333"/>
          <w:spacing w:val="0"/>
          <w:sz w:val="30"/>
          <w:szCs w:val="30"/>
          <w:shd w:val="clear" w:fill="FFFFFF"/>
          <w:lang w:val="en-US" w:eastAsia="zh-CN"/>
        </w:rPr>
        <w:t>第三方咨询服务</w:t>
      </w:r>
      <w:r>
        <w:rPr>
          <w:rFonts w:hint="eastAsia" w:asciiTheme="minorEastAsia" w:hAnsiTheme="minorEastAsia" w:eastAsiaTheme="minorEastAsia" w:cstheme="minorEastAsia"/>
          <w:i w:val="0"/>
          <w:caps w:val="0"/>
          <w:color w:val="333333"/>
          <w:spacing w:val="0"/>
          <w:sz w:val="30"/>
          <w:szCs w:val="30"/>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240" w:lineRule="atLeast"/>
        <w:ind w:right="210" w:rightChars="100"/>
        <w:textAlignment w:val="auto"/>
        <w:rPr>
          <w:rFonts w:hint="eastAsia" w:asciiTheme="minorEastAsia" w:hAnsiTheme="minorEastAsia" w:eastAsiaTheme="minorEastAsia" w:cstheme="minorEastAsia"/>
          <w:i w:val="0"/>
          <w:caps w:val="0"/>
          <w:color w:val="333333"/>
          <w:spacing w:val="0"/>
          <w:sz w:val="30"/>
          <w:szCs w:val="30"/>
        </w:rPr>
      </w:pPr>
      <w:r>
        <w:rPr>
          <w:rFonts w:hint="eastAsia" w:asciiTheme="minorEastAsia" w:hAnsiTheme="minorEastAsia" w:eastAsiaTheme="minorEastAsia" w:cstheme="minorEastAsia"/>
          <w:b/>
          <w:bCs/>
          <w:i w:val="0"/>
          <w:caps w:val="0"/>
          <w:color w:val="333333"/>
          <w:spacing w:val="0"/>
          <w:sz w:val="30"/>
          <w:szCs w:val="30"/>
          <w:shd w:val="clear" w:fill="FFFFFF"/>
        </w:rPr>
        <w:t>政策</w:t>
      </w:r>
      <w:r>
        <w:rPr>
          <w:rFonts w:hint="eastAsia" w:asciiTheme="minorEastAsia" w:hAnsiTheme="minorEastAsia" w:eastAsiaTheme="minorEastAsia" w:cstheme="minorEastAsia"/>
          <w:b/>
          <w:bCs/>
          <w:i w:val="0"/>
          <w:caps w:val="0"/>
          <w:color w:val="333333"/>
          <w:spacing w:val="0"/>
          <w:sz w:val="30"/>
          <w:szCs w:val="30"/>
          <w:shd w:val="clear" w:fill="FFFFFF"/>
          <w:lang w:val="en-US" w:eastAsia="zh-CN"/>
        </w:rPr>
        <w:t>解读</w:t>
      </w:r>
      <w:r>
        <w:rPr>
          <w:rFonts w:hint="eastAsia" w:asciiTheme="minorEastAsia" w:hAnsiTheme="minorEastAsia" w:cstheme="minorEastAsia"/>
          <w:b/>
          <w:bCs/>
          <w:i w:val="0"/>
          <w:caps w:val="0"/>
          <w:color w:val="333333"/>
          <w:spacing w:val="0"/>
          <w:sz w:val="30"/>
          <w:szCs w:val="30"/>
          <w:shd w:val="clear" w:fill="FFFFFF"/>
          <w:lang w:val="en-US" w:eastAsia="zh-CN"/>
        </w:rPr>
        <w:t>咨询</w:t>
      </w:r>
      <w:r>
        <w:rPr>
          <w:rFonts w:hint="eastAsia" w:asciiTheme="minorEastAsia" w:hAnsiTheme="minorEastAsia" w:eastAsiaTheme="minorEastAsia" w:cstheme="minorEastAsia"/>
          <w:b/>
          <w:bCs/>
          <w:i w:val="0"/>
          <w:caps w:val="0"/>
          <w:color w:val="333333"/>
          <w:spacing w:val="0"/>
          <w:sz w:val="30"/>
          <w:szCs w:val="30"/>
          <w:shd w:val="clear" w:fill="FFFFFF"/>
        </w:rPr>
        <w:t>服务</w:t>
      </w:r>
      <w:r>
        <w:rPr>
          <w:rFonts w:hint="eastAsia" w:asciiTheme="minorEastAsia" w:hAnsiTheme="minorEastAsia" w:eastAsiaTheme="minorEastAsia" w:cstheme="minorEastAsia"/>
          <w:i w:val="0"/>
          <w:caps w:val="0"/>
          <w:color w:val="333333"/>
          <w:spacing w:val="0"/>
          <w:sz w:val="30"/>
          <w:szCs w:val="30"/>
          <w:shd w:val="clear" w:fill="FFFFFF"/>
        </w:rPr>
        <w:t>，主要是指为</w:t>
      </w:r>
      <w:r>
        <w:rPr>
          <w:rFonts w:hint="eastAsia" w:asciiTheme="minorEastAsia" w:hAnsiTheme="minorEastAsia" w:eastAsiaTheme="minorEastAsia" w:cstheme="minorEastAsia"/>
          <w:i w:val="0"/>
          <w:caps w:val="0"/>
          <w:color w:val="333333"/>
          <w:spacing w:val="0"/>
          <w:sz w:val="30"/>
          <w:szCs w:val="30"/>
          <w:shd w:val="clear" w:fill="FFFFFF"/>
          <w:lang w:val="en-US" w:eastAsia="zh-CN"/>
        </w:rPr>
        <w:t>当地</w:t>
      </w:r>
      <w:r>
        <w:rPr>
          <w:rFonts w:hint="eastAsia" w:asciiTheme="minorEastAsia" w:hAnsiTheme="minorEastAsia" w:eastAsiaTheme="minorEastAsia" w:cstheme="minorEastAsia"/>
          <w:i w:val="0"/>
          <w:caps w:val="0"/>
          <w:color w:val="333333"/>
          <w:spacing w:val="0"/>
          <w:sz w:val="30"/>
          <w:szCs w:val="30"/>
          <w:shd w:val="clear" w:fill="FFFFFF"/>
        </w:rPr>
        <w:t>的金融机构和</w:t>
      </w:r>
      <w:r>
        <w:rPr>
          <w:rFonts w:hint="eastAsia" w:asciiTheme="minorEastAsia" w:hAnsiTheme="minorEastAsia" w:eastAsiaTheme="minorEastAsia" w:cstheme="minorEastAsia"/>
          <w:i w:val="0"/>
          <w:caps w:val="0"/>
          <w:color w:val="333333"/>
          <w:spacing w:val="0"/>
          <w:sz w:val="30"/>
          <w:szCs w:val="30"/>
          <w:shd w:val="clear" w:fill="FFFFFF"/>
          <w:lang w:val="en-US" w:eastAsia="zh-CN"/>
        </w:rPr>
        <w:t>企业</w:t>
      </w:r>
      <w:r>
        <w:rPr>
          <w:rFonts w:hint="eastAsia" w:asciiTheme="minorEastAsia" w:hAnsiTheme="minorEastAsia" w:eastAsiaTheme="minorEastAsia" w:cstheme="minorEastAsia"/>
          <w:i w:val="0"/>
          <w:caps w:val="0"/>
          <w:color w:val="333333"/>
          <w:spacing w:val="0"/>
          <w:sz w:val="30"/>
          <w:szCs w:val="30"/>
          <w:shd w:val="clear" w:fill="FFFFFF"/>
        </w:rPr>
        <w:t>提供一条龙服务，开展各类政策咨询和相关服务工作。如:协助落实</w:t>
      </w:r>
      <w:r>
        <w:rPr>
          <w:rFonts w:hint="eastAsia" w:asciiTheme="minorEastAsia" w:hAnsiTheme="minorEastAsia" w:eastAsiaTheme="minorEastAsia" w:cstheme="minorEastAsia"/>
          <w:i w:val="0"/>
          <w:caps w:val="0"/>
          <w:color w:val="333333"/>
          <w:spacing w:val="0"/>
          <w:sz w:val="30"/>
          <w:szCs w:val="30"/>
          <w:shd w:val="clear" w:fill="FFFFFF"/>
          <w:lang w:val="en-US" w:eastAsia="zh-CN"/>
        </w:rPr>
        <w:t>本地区</w:t>
      </w:r>
      <w:r>
        <w:rPr>
          <w:rFonts w:hint="eastAsia" w:asciiTheme="minorEastAsia" w:hAnsiTheme="minorEastAsia" w:eastAsiaTheme="minorEastAsia" w:cstheme="minorEastAsia"/>
          <w:i w:val="0"/>
          <w:caps w:val="0"/>
          <w:color w:val="333333"/>
          <w:spacing w:val="0"/>
          <w:sz w:val="30"/>
          <w:szCs w:val="30"/>
          <w:shd w:val="clear" w:fill="FFFFFF"/>
        </w:rPr>
        <w:t>集聚金融机构的扶持政策</w:t>
      </w:r>
      <w:r>
        <w:rPr>
          <w:rFonts w:hint="eastAsia" w:asciiTheme="minorEastAsia" w:hAnsiTheme="minorEastAsia" w:eastAsiaTheme="minorEastAsia" w:cstheme="minorEastAsia"/>
          <w:i w:val="0"/>
          <w:caps w:val="0"/>
          <w:color w:val="333333"/>
          <w:spacing w:val="0"/>
          <w:sz w:val="30"/>
          <w:szCs w:val="30"/>
          <w:shd w:val="clear" w:fill="FFFFFF"/>
          <w:lang w:val="en-US" w:eastAsia="zh-CN"/>
        </w:rPr>
        <w:t>的</w:t>
      </w:r>
      <w:r>
        <w:rPr>
          <w:rFonts w:hint="eastAsia" w:asciiTheme="minorEastAsia" w:hAnsiTheme="minorEastAsia" w:eastAsiaTheme="minorEastAsia" w:cstheme="minorEastAsia"/>
          <w:i w:val="0"/>
          <w:caps w:val="0"/>
          <w:color w:val="333333"/>
          <w:spacing w:val="0"/>
          <w:sz w:val="30"/>
          <w:szCs w:val="30"/>
          <w:shd w:val="clear" w:fill="FFFFFF"/>
        </w:rPr>
        <w:t>咨询和代理，协办相关金融大型会议和研讨会，及</w:t>
      </w:r>
      <w:r>
        <w:rPr>
          <w:rFonts w:hint="eastAsia" w:asciiTheme="minorEastAsia" w:hAnsiTheme="minorEastAsia" w:eastAsiaTheme="minorEastAsia" w:cstheme="minorEastAsia"/>
          <w:i w:val="0"/>
          <w:caps w:val="0"/>
          <w:color w:val="333333"/>
          <w:spacing w:val="0"/>
          <w:sz w:val="30"/>
          <w:szCs w:val="30"/>
          <w:shd w:val="clear" w:fill="FFFFFF"/>
          <w:lang w:val="en-US" w:eastAsia="zh-CN"/>
        </w:rPr>
        <w:t>本地区政府委托</w:t>
      </w:r>
      <w:r>
        <w:rPr>
          <w:rFonts w:hint="eastAsia" w:asciiTheme="minorEastAsia" w:hAnsiTheme="minorEastAsia" w:eastAsiaTheme="minorEastAsia" w:cstheme="minorEastAsia"/>
          <w:i w:val="0"/>
          <w:caps w:val="0"/>
          <w:color w:val="333333"/>
          <w:spacing w:val="0"/>
          <w:sz w:val="30"/>
          <w:szCs w:val="30"/>
          <w:shd w:val="clear" w:fill="FFFFFF"/>
        </w:rPr>
        <w:t>交办的其他工作等。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240" w:lineRule="atLeast"/>
        <w:ind w:right="210" w:rightChars="100"/>
        <w:textAlignment w:val="auto"/>
        <w:rPr>
          <w:rFonts w:hint="eastAsia" w:asciiTheme="minorEastAsia" w:hAnsiTheme="minorEastAsia" w:eastAsiaTheme="minorEastAsia" w:cstheme="minorEastAsia"/>
          <w:i w:val="0"/>
          <w:caps w:val="0"/>
          <w:color w:val="333333"/>
          <w:spacing w:val="0"/>
          <w:sz w:val="30"/>
          <w:szCs w:val="30"/>
        </w:rPr>
      </w:pPr>
      <w:r>
        <w:rPr>
          <w:rFonts w:hint="eastAsia" w:asciiTheme="minorEastAsia" w:hAnsiTheme="minorEastAsia" w:eastAsiaTheme="minorEastAsia" w:cstheme="minorEastAsia"/>
          <w:b/>
          <w:bCs/>
          <w:i w:val="0"/>
          <w:caps w:val="0"/>
          <w:color w:val="333333"/>
          <w:spacing w:val="0"/>
          <w:sz w:val="30"/>
          <w:szCs w:val="30"/>
          <w:shd w:val="clear" w:fill="FFFFFF"/>
        </w:rPr>
        <w:t>情报信息</w:t>
      </w:r>
      <w:r>
        <w:rPr>
          <w:rFonts w:hint="eastAsia" w:asciiTheme="minorEastAsia" w:hAnsiTheme="minorEastAsia" w:cstheme="minorEastAsia"/>
          <w:b/>
          <w:bCs/>
          <w:i w:val="0"/>
          <w:caps w:val="0"/>
          <w:color w:val="333333"/>
          <w:spacing w:val="0"/>
          <w:sz w:val="30"/>
          <w:szCs w:val="30"/>
          <w:shd w:val="clear" w:fill="FFFFFF"/>
          <w:lang w:val="en-US" w:eastAsia="zh-CN"/>
        </w:rPr>
        <w:t>咨询</w:t>
      </w:r>
      <w:r>
        <w:rPr>
          <w:rFonts w:hint="eastAsia" w:asciiTheme="minorEastAsia" w:hAnsiTheme="minorEastAsia" w:eastAsiaTheme="minorEastAsia" w:cstheme="minorEastAsia"/>
          <w:b/>
          <w:bCs/>
          <w:i w:val="0"/>
          <w:caps w:val="0"/>
          <w:color w:val="333333"/>
          <w:spacing w:val="0"/>
          <w:sz w:val="30"/>
          <w:szCs w:val="30"/>
          <w:shd w:val="clear" w:fill="FFFFFF"/>
        </w:rPr>
        <w:t>服务</w:t>
      </w:r>
      <w:r>
        <w:rPr>
          <w:rFonts w:hint="eastAsia" w:asciiTheme="minorEastAsia" w:hAnsiTheme="minorEastAsia" w:eastAsiaTheme="minorEastAsia" w:cstheme="minorEastAsia"/>
          <w:i w:val="0"/>
          <w:caps w:val="0"/>
          <w:color w:val="333333"/>
          <w:spacing w:val="0"/>
          <w:sz w:val="30"/>
          <w:szCs w:val="30"/>
          <w:shd w:val="clear" w:fill="FFFFFF"/>
        </w:rPr>
        <w:t>，主要是指收集整理经济金融组织和机构的最新重要资讯和研究报告，以及金融动态和金融政策，为金融</w:t>
      </w:r>
      <w:r>
        <w:rPr>
          <w:rFonts w:hint="eastAsia" w:asciiTheme="minorEastAsia" w:hAnsiTheme="minorEastAsia" w:eastAsiaTheme="minorEastAsia" w:cstheme="minorEastAsia"/>
          <w:i w:val="0"/>
          <w:caps w:val="0"/>
          <w:color w:val="333333"/>
          <w:spacing w:val="0"/>
          <w:sz w:val="30"/>
          <w:szCs w:val="30"/>
          <w:shd w:val="clear" w:fill="FFFFFF"/>
          <w:lang w:val="en-US" w:eastAsia="zh-CN"/>
        </w:rPr>
        <w:t>机构、</w:t>
      </w:r>
      <w:r>
        <w:rPr>
          <w:rFonts w:hint="eastAsia" w:asciiTheme="minorEastAsia" w:hAnsiTheme="minorEastAsia" w:eastAsiaTheme="minorEastAsia" w:cstheme="minorEastAsia"/>
          <w:i w:val="0"/>
          <w:caps w:val="0"/>
          <w:color w:val="333333"/>
          <w:spacing w:val="0"/>
          <w:sz w:val="30"/>
          <w:szCs w:val="30"/>
          <w:shd w:val="clear" w:fill="FFFFFF"/>
        </w:rPr>
        <w:t>企业提供相关情报服务等。金融情报信息工作是金融活动和金融决策的一个重要内容。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240" w:lineRule="atLeast"/>
        <w:ind w:right="210" w:rightChars="100"/>
        <w:textAlignment w:val="auto"/>
        <w:rPr>
          <w:rFonts w:hint="eastAsia" w:asciiTheme="minorEastAsia" w:hAnsiTheme="minorEastAsia" w:eastAsiaTheme="minorEastAsia" w:cstheme="minorEastAsia"/>
          <w:i w:val="0"/>
          <w:caps w:val="0"/>
          <w:color w:val="333333"/>
          <w:spacing w:val="0"/>
          <w:sz w:val="30"/>
          <w:szCs w:val="30"/>
        </w:rPr>
      </w:pPr>
      <w:r>
        <w:rPr>
          <w:rFonts w:hint="eastAsia" w:asciiTheme="minorEastAsia" w:hAnsiTheme="minorEastAsia" w:eastAsiaTheme="minorEastAsia" w:cstheme="minorEastAsia"/>
          <w:b/>
          <w:bCs/>
          <w:i w:val="0"/>
          <w:caps w:val="0"/>
          <w:color w:val="333333"/>
          <w:spacing w:val="0"/>
          <w:sz w:val="30"/>
          <w:szCs w:val="30"/>
          <w:shd w:val="clear" w:fill="FFFFFF"/>
        </w:rPr>
        <w:t>人才培训</w:t>
      </w:r>
      <w:r>
        <w:rPr>
          <w:rFonts w:hint="eastAsia" w:asciiTheme="minorEastAsia" w:hAnsiTheme="minorEastAsia" w:cstheme="minorEastAsia"/>
          <w:b/>
          <w:bCs/>
          <w:i w:val="0"/>
          <w:caps w:val="0"/>
          <w:color w:val="333333"/>
          <w:spacing w:val="0"/>
          <w:sz w:val="30"/>
          <w:szCs w:val="30"/>
          <w:shd w:val="clear" w:fill="FFFFFF"/>
          <w:lang w:val="en-US" w:eastAsia="zh-CN"/>
        </w:rPr>
        <w:t>咨询</w:t>
      </w:r>
      <w:r>
        <w:rPr>
          <w:rFonts w:hint="eastAsia" w:asciiTheme="minorEastAsia" w:hAnsiTheme="minorEastAsia" w:eastAsiaTheme="minorEastAsia" w:cstheme="minorEastAsia"/>
          <w:b/>
          <w:bCs/>
          <w:i w:val="0"/>
          <w:caps w:val="0"/>
          <w:color w:val="333333"/>
          <w:spacing w:val="0"/>
          <w:sz w:val="30"/>
          <w:szCs w:val="30"/>
          <w:shd w:val="clear" w:fill="FFFFFF"/>
        </w:rPr>
        <w:t>服务</w:t>
      </w:r>
      <w:r>
        <w:rPr>
          <w:rFonts w:hint="eastAsia" w:asciiTheme="minorEastAsia" w:hAnsiTheme="minorEastAsia" w:eastAsiaTheme="minorEastAsia" w:cstheme="minorEastAsia"/>
          <w:i w:val="0"/>
          <w:caps w:val="0"/>
          <w:color w:val="333333"/>
          <w:spacing w:val="0"/>
          <w:sz w:val="30"/>
          <w:szCs w:val="30"/>
          <w:shd w:val="clear" w:fill="FFFFFF"/>
        </w:rPr>
        <w:t>，主要是指为金融机构和各类经济组织开展针对不同层次的管理和实务操作培训。主要分三个层次:金融机构</w:t>
      </w:r>
      <w:r>
        <w:rPr>
          <w:rFonts w:hint="eastAsia" w:asciiTheme="minorEastAsia" w:hAnsiTheme="minorEastAsia" w:eastAsiaTheme="minorEastAsia" w:cstheme="minorEastAsia"/>
          <w:i w:val="0"/>
          <w:caps w:val="0"/>
          <w:color w:val="333333"/>
          <w:spacing w:val="0"/>
          <w:sz w:val="30"/>
          <w:szCs w:val="30"/>
          <w:shd w:val="clear" w:fill="FFFFFF"/>
          <w:lang w:eastAsia="zh-CN"/>
        </w:rPr>
        <w:t>、</w:t>
      </w:r>
      <w:r>
        <w:rPr>
          <w:rFonts w:hint="eastAsia" w:asciiTheme="minorEastAsia" w:hAnsiTheme="minorEastAsia" w:eastAsiaTheme="minorEastAsia" w:cstheme="minorEastAsia"/>
          <w:i w:val="0"/>
          <w:caps w:val="0"/>
          <w:color w:val="333333"/>
          <w:spacing w:val="0"/>
          <w:sz w:val="30"/>
          <w:szCs w:val="30"/>
          <w:shd w:val="clear" w:fill="FFFFFF"/>
          <w:lang w:val="en-US" w:eastAsia="zh-CN"/>
        </w:rPr>
        <w:t>企业</w:t>
      </w:r>
      <w:r>
        <w:rPr>
          <w:rFonts w:hint="eastAsia" w:asciiTheme="minorEastAsia" w:hAnsiTheme="minorEastAsia" w:eastAsiaTheme="minorEastAsia" w:cstheme="minorEastAsia"/>
          <w:i w:val="0"/>
          <w:caps w:val="0"/>
          <w:color w:val="333333"/>
          <w:spacing w:val="0"/>
          <w:sz w:val="30"/>
          <w:szCs w:val="30"/>
          <w:shd w:val="clear" w:fill="FFFFFF"/>
        </w:rPr>
        <w:t>高级管理人员培训、金融机构</w:t>
      </w:r>
      <w:r>
        <w:rPr>
          <w:rFonts w:hint="eastAsia" w:asciiTheme="minorEastAsia" w:hAnsiTheme="minorEastAsia" w:eastAsiaTheme="minorEastAsia" w:cstheme="minorEastAsia"/>
          <w:i w:val="0"/>
          <w:caps w:val="0"/>
          <w:color w:val="333333"/>
          <w:spacing w:val="0"/>
          <w:sz w:val="30"/>
          <w:szCs w:val="30"/>
          <w:shd w:val="clear" w:fill="FFFFFF"/>
          <w:lang w:eastAsia="zh-CN"/>
        </w:rPr>
        <w:t>、</w:t>
      </w:r>
      <w:r>
        <w:rPr>
          <w:rFonts w:hint="eastAsia" w:asciiTheme="minorEastAsia" w:hAnsiTheme="minorEastAsia" w:eastAsiaTheme="minorEastAsia" w:cstheme="minorEastAsia"/>
          <w:i w:val="0"/>
          <w:caps w:val="0"/>
          <w:color w:val="333333"/>
          <w:spacing w:val="0"/>
          <w:sz w:val="30"/>
          <w:szCs w:val="30"/>
          <w:shd w:val="clear" w:fill="FFFFFF"/>
          <w:lang w:val="en-US" w:eastAsia="zh-CN"/>
        </w:rPr>
        <w:t>企业</w:t>
      </w:r>
      <w:r>
        <w:rPr>
          <w:rFonts w:hint="eastAsia" w:asciiTheme="minorEastAsia" w:hAnsiTheme="minorEastAsia" w:eastAsiaTheme="minorEastAsia" w:cstheme="minorEastAsia"/>
          <w:i w:val="0"/>
          <w:caps w:val="0"/>
          <w:color w:val="333333"/>
          <w:spacing w:val="0"/>
          <w:sz w:val="30"/>
          <w:szCs w:val="30"/>
          <w:shd w:val="clear" w:fill="FFFFFF"/>
        </w:rPr>
        <w:t>岗位资质培训、金融</w:t>
      </w:r>
      <w:r>
        <w:rPr>
          <w:rFonts w:hint="eastAsia" w:asciiTheme="minorEastAsia" w:hAnsiTheme="minorEastAsia" w:eastAsiaTheme="minorEastAsia" w:cstheme="minorEastAsia"/>
          <w:i w:val="0"/>
          <w:caps w:val="0"/>
          <w:color w:val="333333"/>
          <w:spacing w:val="0"/>
          <w:sz w:val="30"/>
          <w:szCs w:val="30"/>
          <w:shd w:val="clear" w:fill="FFFFFF"/>
          <w:lang w:val="en-US" w:eastAsia="zh-CN"/>
        </w:rPr>
        <w:t>机构、企业</w:t>
      </w:r>
      <w:r>
        <w:rPr>
          <w:rFonts w:hint="eastAsia" w:asciiTheme="minorEastAsia" w:hAnsiTheme="minorEastAsia" w:eastAsiaTheme="minorEastAsia" w:cstheme="minorEastAsia"/>
          <w:i w:val="0"/>
          <w:caps w:val="0"/>
          <w:color w:val="333333"/>
          <w:spacing w:val="0"/>
          <w:sz w:val="30"/>
          <w:szCs w:val="30"/>
          <w:shd w:val="clear" w:fill="FFFFFF"/>
        </w:rPr>
        <w:t>从业人员职业培训等。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240" w:lineRule="atLeast"/>
        <w:ind w:right="210" w:rightChars="100"/>
        <w:textAlignment w:val="auto"/>
        <w:rPr>
          <w:rFonts w:hint="eastAsia" w:asciiTheme="minorEastAsia" w:hAnsiTheme="minorEastAsia" w:eastAsiaTheme="minorEastAsia" w:cstheme="minorEastAsia"/>
          <w:i w:val="0"/>
          <w:caps w:val="0"/>
          <w:color w:val="333333"/>
          <w:spacing w:val="0"/>
          <w:sz w:val="30"/>
          <w:szCs w:val="30"/>
          <w:shd w:val="clear" w:fill="FFFFFF"/>
        </w:rPr>
      </w:pPr>
      <w:r>
        <w:rPr>
          <w:rFonts w:hint="eastAsia" w:asciiTheme="minorEastAsia" w:hAnsiTheme="minorEastAsia" w:eastAsiaTheme="minorEastAsia" w:cstheme="minorEastAsia"/>
          <w:b/>
          <w:bCs/>
          <w:i w:val="0"/>
          <w:caps w:val="0"/>
          <w:color w:val="333333"/>
          <w:spacing w:val="0"/>
          <w:sz w:val="30"/>
          <w:szCs w:val="30"/>
          <w:shd w:val="clear" w:fill="FFFFFF"/>
          <w:lang w:val="en-US" w:eastAsia="zh-CN"/>
        </w:rPr>
        <w:t>政策绿色通道</w:t>
      </w:r>
      <w:r>
        <w:rPr>
          <w:rFonts w:hint="eastAsia" w:asciiTheme="minorEastAsia" w:hAnsiTheme="minorEastAsia" w:cstheme="minorEastAsia"/>
          <w:b/>
          <w:bCs/>
          <w:i w:val="0"/>
          <w:caps w:val="0"/>
          <w:color w:val="333333"/>
          <w:spacing w:val="0"/>
          <w:sz w:val="30"/>
          <w:szCs w:val="30"/>
          <w:shd w:val="clear" w:fill="FFFFFF"/>
          <w:lang w:val="en-US" w:eastAsia="zh-CN"/>
        </w:rPr>
        <w:t>咨询</w:t>
      </w:r>
      <w:r>
        <w:rPr>
          <w:rFonts w:hint="eastAsia" w:asciiTheme="minorEastAsia" w:hAnsiTheme="minorEastAsia" w:eastAsiaTheme="minorEastAsia" w:cstheme="minorEastAsia"/>
          <w:b/>
          <w:bCs/>
          <w:i w:val="0"/>
          <w:caps w:val="0"/>
          <w:color w:val="333333"/>
          <w:spacing w:val="0"/>
          <w:sz w:val="30"/>
          <w:szCs w:val="30"/>
          <w:shd w:val="clear" w:fill="FFFFFF"/>
          <w:lang w:val="en-US" w:eastAsia="zh-CN"/>
        </w:rPr>
        <w:t>服务</w:t>
      </w:r>
      <w:r>
        <w:rPr>
          <w:rFonts w:hint="eastAsia" w:asciiTheme="minorEastAsia" w:hAnsiTheme="minorEastAsia" w:eastAsiaTheme="minorEastAsia" w:cstheme="minorEastAsia"/>
          <w:i w:val="0"/>
          <w:caps w:val="0"/>
          <w:color w:val="333333"/>
          <w:spacing w:val="0"/>
          <w:sz w:val="30"/>
          <w:szCs w:val="30"/>
          <w:shd w:val="clear" w:fill="FFFFFF"/>
        </w:rPr>
        <w:t>，主要是指为</w:t>
      </w:r>
      <w:r>
        <w:rPr>
          <w:rFonts w:hint="eastAsia" w:asciiTheme="minorEastAsia" w:hAnsiTheme="minorEastAsia" w:eastAsiaTheme="minorEastAsia" w:cstheme="minorEastAsia"/>
          <w:i w:val="0"/>
          <w:caps w:val="0"/>
          <w:color w:val="333333"/>
          <w:spacing w:val="0"/>
          <w:sz w:val="30"/>
          <w:szCs w:val="30"/>
          <w:shd w:val="clear" w:fill="FFFFFF"/>
          <w:lang w:val="en-US" w:eastAsia="zh-CN"/>
        </w:rPr>
        <w:t>创新</w:t>
      </w:r>
      <w:r>
        <w:rPr>
          <w:rFonts w:hint="eastAsia" w:asciiTheme="minorEastAsia" w:hAnsiTheme="minorEastAsia" w:eastAsiaTheme="minorEastAsia" w:cstheme="minorEastAsia"/>
          <w:i w:val="0"/>
          <w:caps w:val="0"/>
          <w:color w:val="333333"/>
          <w:spacing w:val="0"/>
          <w:sz w:val="30"/>
          <w:szCs w:val="30"/>
          <w:shd w:val="clear" w:fill="FFFFFF"/>
        </w:rPr>
        <w:t>金融机构</w:t>
      </w:r>
      <w:r>
        <w:rPr>
          <w:rFonts w:hint="eastAsia" w:asciiTheme="minorEastAsia" w:hAnsiTheme="minorEastAsia" w:eastAsiaTheme="minorEastAsia" w:cstheme="minorEastAsia"/>
          <w:i w:val="0"/>
          <w:caps w:val="0"/>
          <w:color w:val="333333"/>
          <w:spacing w:val="0"/>
          <w:sz w:val="30"/>
          <w:szCs w:val="30"/>
          <w:shd w:val="clear" w:fill="FFFFFF"/>
          <w:lang w:eastAsia="zh-CN"/>
        </w:rPr>
        <w:t>、</w:t>
      </w:r>
      <w:r>
        <w:rPr>
          <w:rFonts w:hint="eastAsia" w:asciiTheme="minorEastAsia" w:hAnsiTheme="minorEastAsia" w:eastAsiaTheme="minorEastAsia" w:cstheme="minorEastAsia"/>
          <w:i w:val="0"/>
          <w:caps w:val="0"/>
          <w:color w:val="333333"/>
          <w:spacing w:val="0"/>
          <w:sz w:val="30"/>
          <w:szCs w:val="30"/>
          <w:shd w:val="clear" w:fill="FFFFFF"/>
          <w:lang w:val="en-US" w:eastAsia="zh-CN"/>
        </w:rPr>
        <w:t>高新科技技术、三农产业等企业</w:t>
      </w:r>
      <w:r>
        <w:rPr>
          <w:rFonts w:hint="eastAsia" w:asciiTheme="minorEastAsia" w:hAnsiTheme="minorEastAsia" w:eastAsiaTheme="minorEastAsia" w:cstheme="minorEastAsia"/>
          <w:i w:val="0"/>
          <w:caps w:val="0"/>
          <w:color w:val="333333"/>
          <w:spacing w:val="0"/>
          <w:sz w:val="30"/>
          <w:szCs w:val="30"/>
          <w:shd w:val="clear" w:fill="FFFFFF"/>
        </w:rPr>
        <w:t>提供</w:t>
      </w:r>
      <w:r>
        <w:rPr>
          <w:rFonts w:hint="eastAsia" w:asciiTheme="minorEastAsia" w:hAnsiTheme="minorEastAsia" w:eastAsiaTheme="minorEastAsia" w:cstheme="minorEastAsia"/>
          <w:i w:val="0"/>
          <w:caps w:val="0"/>
          <w:color w:val="333333"/>
          <w:spacing w:val="0"/>
          <w:sz w:val="30"/>
          <w:szCs w:val="30"/>
          <w:shd w:val="clear" w:fill="FFFFFF"/>
          <w:lang w:val="en-US" w:eastAsia="zh-CN"/>
        </w:rPr>
        <w:t>政策咨询和绿色通道申请服务</w:t>
      </w:r>
      <w:r>
        <w:rPr>
          <w:rFonts w:hint="eastAsia" w:asciiTheme="minorEastAsia" w:hAnsiTheme="minorEastAsia" w:eastAsiaTheme="minorEastAsia" w:cstheme="minorEastAsia"/>
          <w:i w:val="0"/>
          <w:caps w:val="0"/>
          <w:color w:val="333333"/>
          <w:spacing w:val="0"/>
          <w:sz w:val="30"/>
          <w:szCs w:val="30"/>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240" w:lineRule="atLeast"/>
        <w:ind w:right="210" w:rightChars="100"/>
        <w:textAlignment w:val="auto"/>
        <w:rPr>
          <w:rFonts w:hint="eastAsia" w:asciiTheme="minorEastAsia" w:hAnsiTheme="minorEastAsia" w:eastAsiaTheme="minorEastAsia" w:cstheme="minorEastAsia"/>
          <w:b w:val="0"/>
          <w:bCs w:val="0"/>
          <w:i w:val="0"/>
          <w:caps w:val="0"/>
          <w:color w:val="333333"/>
          <w:spacing w:val="0"/>
          <w:sz w:val="30"/>
          <w:szCs w:val="30"/>
          <w:shd w:val="clear" w:fill="FFFFFF"/>
          <w:lang w:val="en-US" w:eastAsia="zh-CN"/>
        </w:rPr>
      </w:pPr>
      <w:r>
        <w:rPr>
          <w:rFonts w:hint="eastAsia" w:asciiTheme="minorEastAsia" w:hAnsiTheme="minorEastAsia" w:eastAsiaTheme="minorEastAsia" w:cstheme="minorEastAsia"/>
          <w:b/>
          <w:bCs/>
          <w:i w:val="0"/>
          <w:caps w:val="0"/>
          <w:color w:val="333333"/>
          <w:spacing w:val="0"/>
          <w:sz w:val="30"/>
          <w:szCs w:val="30"/>
          <w:shd w:val="clear" w:fill="FFFFFF"/>
          <w:lang w:val="en-US" w:eastAsia="zh-CN"/>
        </w:rPr>
        <w:t>受托</w:t>
      </w:r>
      <w:r>
        <w:rPr>
          <w:rFonts w:hint="eastAsia" w:asciiTheme="minorEastAsia" w:hAnsiTheme="minorEastAsia" w:cstheme="minorEastAsia"/>
          <w:b/>
          <w:bCs/>
          <w:i w:val="0"/>
          <w:caps w:val="0"/>
          <w:color w:val="333333"/>
          <w:spacing w:val="0"/>
          <w:sz w:val="30"/>
          <w:szCs w:val="30"/>
          <w:shd w:val="clear" w:fill="FFFFFF"/>
          <w:lang w:val="en-US" w:eastAsia="zh-CN"/>
        </w:rPr>
        <w:t>咨询</w:t>
      </w:r>
      <w:r>
        <w:rPr>
          <w:rFonts w:hint="eastAsia" w:asciiTheme="minorEastAsia" w:hAnsiTheme="minorEastAsia" w:eastAsiaTheme="minorEastAsia" w:cstheme="minorEastAsia"/>
          <w:b/>
          <w:bCs/>
          <w:i w:val="0"/>
          <w:caps w:val="0"/>
          <w:color w:val="333333"/>
          <w:spacing w:val="0"/>
          <w:sz w:val="30"/>
          <w:szCs w:val="30"/>
          <w:shd w:val="clear" w:fill="FFFFFF"/>
          <w:lang w:val="en-US" w:eastAsia="zh-CN"/>
        </w:rPr>
        <w:t>服务</w:t>
      </w:r>
      <w:r>
        <w:rPr>
          <w:rFonts w:hint="eastAsia" w:asciiTheme="minorEastAsia" w:hAnsiTheme="minorEastAsia" w:cstheme="minorEastAsia"/>
          <w:b/>
          <w:bCs/>
          <w:i w:val="0"/>
          <w:caps w:val="0"/>
          <w:color w:val="333333"/>
          <w:spacing w:val="0"/>
          <w:sz w:val="30"/>
          <w:szCs w:val="30"/>
          <w:shd w:val="clear" w:fill="FFFFFF"/>
          <w:lang w:val="en-US" w:eastAsia="zh-CN"/>
        </w:rPr>
        <w:t>，</w:t>
      </w:r>
      <w:r>
        <w:rPr>
          <w:rFonts w:hint="eastAsia" w:asciiTheme="minorEastAsia" w:hAnsiTheme="minorEastAsia" w:eastAsiaTheme="minorEastAsia" w:cstheme="minorEastAsia"/>
          <w:b/>
          <w:bCs/>
          <w:i w:val="0"/>
          <w:caps w:val="0"/>
          <w:color w:val="333333"/>
          <w:spacing w:val="0"/>
          <w:sz w:val="30"/>
          <w:szCs w:val="30"/>
          <w:shd w:val="clear" w:fill="FFFFFF"/>
          <w:lang w:val="en-US" w:eastAsia="zh-CN"/>
        </w:rPr>
        <w:t xml:space="preserve"> </w:t>
      </w:r>
      <w:r>
        <w:rPr>
          <w:rFonts w:hint="eastAsia" w:asciiTheme="minorEastAsia" w:hAnsiTheme="minorEastAsia" w:eastAsiaTheme="minorEastAsia" w:cstheme="minorEastAsia"/>
          <w:b w:val="0"/>
          <w:bCs w:val="0"/>
          <w:i w:val="0"/>
          <w:caps w:val="0"/>
          <w:color w:val="333333"/>
          <w:spacing w:val="0"/>
          <w:sz w:val="30"/>
          <w:szCs w:val="30"/>
          <w:shd w:val="clear" w:fill="FFFFFF"/>
          <w:lang w:val="en-US" w:eastAsia="zh-CN"/>
        </w:rPr>
        <w:t>受托支付、受托股权管理、受托加工委托。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240" w:lineRule="atLeast"/>
        <w:ind w:right="210" w:rightChars="100"/>
        <w:textAlignment w:val="auto"/>
        <w:rPr>
          <w:rFonts w:hint="eastAsia" w:asciiTheme="minorEastAsia" w:hAnsiTheme="minorEastAsia" w:eastAsiaTheme="minorEastAsia" w:cstheme="minorEastAsia"/>
          <w:b w:val="0"/>
          <w:bCs w:val="0"/>
          <w:i w:val="0"/>
          <w:caps w:val="0"/>
          <w:color w:val="333333"/>
          <w:spacing w:val="0"/>
          <w:sz w:val="30"/>
          <w:szCs w:val="30"/>
          <w:shd w:val="clear" w:fill="FFFFFF"/>
          <w:lang w:val="en-US" w:eastAsia="zh-CN"/>
        </w:rPr>
      </w:pPr>
      <w:r>
        <w:rPr>
          <w:rFonts w:hint="eastAsia" w:asciiTheme="minorEastAsia" w:hAnsiTheme="minorEastAsia" w:eastAsiaTheme="minorEastAsia" w:cstheme="minorEastAsia"/>
          <w:b/>
          <w:bCs/>
          <w:i w:val="0"/>
          <w:caps w:val="0"/>
          <w:color w:val="333333"/>
          <w:spacing w:val="0"/>
          <w:sz w:val="30"/>
          <w:szCs w:val="30"/>
          <w:shd w:val="clear" w:fill="FFFFFF"/>
          <w:lang w:val="en-US" w:eastAsia="zh-CN"/>
        </w:rPr>
        <w:t>资产配置</w:t>
      </w:r>
      <w:r>
        <w:rPr>
          <w:rFonts w:hint="eastAsia" w:asciiTheme="minorEastAsia" w:hAnsiTheme="minorEastAsia" w:cstheme="minorEastAsia"/>
          <w:b/>
          <w:bCs/>
          <w:i w:val="0"/>
          <w:caps w:val="0"/>
          <w:color w:val="333333"/>
          <w:spacing w:val="0"/>
          <w:sz w:val="30"/>
          <w:szCs w:val="30"/>
          <w:shd w:val="clear" w:fill="FFFFFF"/>
          <w:lang w:val="en-US" w:eastAsia="zh-CN"/>
        </w:rPr>
        <w:t>咨询</w:t>
      </w:r>
      <w:r>
        <w:rPr>
          <w:rFonts w:hint="eastAsia" w:asciiTheme="minorEastAsia" w:hAnsiTheme="minorEastAsia" w:eastAsiaTheme="minorEastAsia" w:cstheme="minorEastAsia"/>
          <w:b/>
          <w:bCs/>
          <w:i w:val="0"/>
          <w:caps w:val="0"/>
          <w:color w:val="333333"/>
          <w:spacing w:val="0"/>
          <w:sz w:val="30"/>
          <w:szCs w:val="30"/>
          <w:shd w:val="clear" w:fill="FFFFFF"/>
          <w:lang w:val="en-US" w:eastAsia="zh-CN"/>
        </w:rPr>
        <w:t>服务</w:t>
      </w:r>
      <w:r>
        <w:rPr>
          <w:rFonts w:hint="eastAsia" w:asciiTheme="minorEastAsia" w:hAnsiTheme="minorEastAsia" w:cstheme="minorEastAsia"/>
          <w:b/>
          <w:bCs/>
          <w:i w:val="0"/>
          <w:caps w:val="0"/>
          <w:color w:val="333333"/>
          <w:spacing w:val="0"/>
          <w:sz w:val="30"/>
          <w:szCs w:val="30"/>
          <w:shd w:val="clear" w:fill="FFFFFF"/>
          <w:lang w:val="en-US" w:eastAsia="zh-CN"/>
        </w:rPr>
        <w:t>，</w:t>
      </w:r>
      <w:r>
        <w:rPr>
          <w:rFonts w:hint="eastAsia" w:asciiTheme="minorEastAsia" w:hAnsiTheme="minorEastAsia" w:eastAsiaTheme="minorEastAsia" w:cstheme="minorEastAsia"/>
          <w:b/>
          <w:bCs/>
          <w:i w:val="0"/>
          <w:caps w:val="0"/>
          <w:color w:val="333333"/>
          <w:spacing w:val="0"/>
          <w:sz w:val="30"/>
          <w:szCs w:val="30"/>
          <w:shd w:val="clear" w:fill="FFFFFF"/>
          <w:lang w:val="en-US" w:eastAsia="zh-CN"/>
        </w:rPr>
        <w:t xml:space="preserve"> </w:t>
      </w:r>
      <w:r>
        <w:rPr>
          <w:rFonts w:hint="eastAsia" w:asciiTheme="minorEastAsia" w:hAnsiTheme="minorEastAsia" w:eastAsiaTheme="minorEastAsia" w:cstheme="minorEastAsia"/>
          <w:b w:val="0"/>
          <w:bCs w:val="0"/>
          <w:i w:val="0"/>
          <w:caps w:val="0"/>
          <w:color w:val="333333"/>
          <w:spacing w:val="0"/>
          <w:sz w:val="30"/>
          <w:szCs w:val="30"/>
          <w:shd w:val="clear" w:fill="FFFFFF"/>
          <w:lang w:val="en-US" w:eastAsia="zh-CN"/>
        </w:rPr>
        <w:t>合理配置企业资产，优化企业资源，打通企业上下游通道。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240" w:lineRule="atLeast"/>
        <w:ind w:right="210" w:rightChars="100"/>
        <w:textAlignment w:val="auto"/>
        <w:rPr>
          <w:rFonts w:hint="eastAsia" w:asciiTheme="minorEastAsia" w:hAnsiTheme="minorEastAsia" w:eastAsiaTheme="minorEastAsia" w:cstheme="minorEastAsia"/>
          <w:i w:val="0"/>
          <w:caps w:val="0"/>
          <w:color w:val="333333"/>
          <w:spacing w:val="0"/>
          <w:sz w:val="30"/>
          <w:szCs w:val="30"/>
          <w:shd w:val="clear" w:fill="FFFFFF"/>
          <w:lang w:val="en-US" w:eastAsia="zh-CN"/>
        </w:rPr>
      </w:pPr>
      <w:r>
        <w:rPr>
          <w:rFonts w:hint="eastAsia" w:asciiTheme="minorEastAsia" w:hAnsiTheme="minorEastAsia" w:eastAsiaTheme="minorEastAsia" w:cstheme="minorEastAsia"/>
          <w:b/>
          <w:bCs/>
          <w:i w:val="0"/>
          <w:caps w:val="0"/>
          <w:color w:val="333333"/>
          <w:spacing w:val="0"/>
          <w:sz w:val="30"/>
          <w:szCs w:val="30"/>
          <w:shd w:val="clear" w:fill="FFFFFF"/>
          <w:lang w:val="en-US" w:eastAsia="zh-CN"/>
        </w:rPr>
        <w:t>代理</w:t>
      </w:r>
      <w:r>
        <w:rPr>
          <w:rFonts w:hint="eastAsia" w:asciiTheme="minorEastAsia" w:hAnsiTheme="minorEastAsia" w:cstheme="minorEastAsia"/>
          <w:b/>
          <w:bCs/>
          <w:i w:val="0"/>
          <w:caps w:val="0"/>
          <w:color w:val="333333"/>
          <w:spacing w:val="0"/>
          <w:sz w:val="30"/>
          <w:szCs w:val="30"/>
          <w:shd w:val="clear" w:fill="FFFFFF"/>
          <w:lang w:val="en-US" w:eastAsia="zh-CN"/>
        </w:rPr>
        <w:t>咨询</w:t>
      </w:r>
      <w:r>
        <w:rPr>
          <w:rFonts w:hint="eastAsia" w:asciiTheme="minorEastAsia" w:hAnsiTheme="minorEastAsia" w:eastAsiaTheme="minorEastAsia" w:cstheme="minorEastAsia"/>
          <w:b/>
          <w:bCs/>
          <w:i w:val="0"/>
          <w:caps w:val="0"/>
          <w:color w:val="333333"/>
          <w:spacing w:val="0"/>
          <w:sz w:val="30"/>
          <w:szCs w:val="30"/>
          <w:shd w:val="clear" w:fill="FFFFFF"/>
          <w:lang w:val="en-US" w:eastAsia="zh-CN"/>
        </w:rPr>
        <w:t>服务</w:t>
      </w:r>
      <w:r>
        <w:rPr>
          <w:rFonts w:hint="eastAsia" w:asciiTheme="minorEastAsia" w:hAnsiTheme="minorEastAsia" w:cstheme="minorEastAsia"/>
          <w:b/>
          <w:bCs/>
          <w:i w:val="0"/>
          <w:caps w:val="0"/>
          <w:color w:val="333333"/>
          <w:spacing w:val="0"/>
          <w:sz w:val="30"/>
          <w:szCs w:val="30"/>
          <w:shd w:val="clear" w:fill="FFFFFF"/>
          <w:lang w:val="en-US" w:eastAsia="zh-CN"/>
        </w:rPr>
        <w:t>，</w:t>
      </w:r>
      <w:r>
        <w:rPr>
          <w:rFonts w:hint="eastAsia" w:asciiTheme="minorEastAsia" w:hAnsiTheme="minorEastAsia" w:eastAsiaTheme="minorEastAsia" w:cstheme="minorEastAsia"/>
          <w:i w:val="0"/>
          <w:caps w:val="0"/>
          <w:color w:val="333333"/>
          <w:spacing w:val="0"/>
          <w:sz w:val="30"/>
          <w:szCs w:val="30"/>
          <w:shd w:val="clear" w:fill="FFFFFF"/>
          <w:lang w:val="en-US" w:eastAsia="zh-CN"/>
        </w:rPr>
        <w:t xml:space="preserve"> 招投标代理等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240" w:lineRule="atLeast"/>
        <w:ind w:right="210" w:rightChars="100"/>
        <w:textAlignment w:val="auto"/>
        <w:rPr>
          <w:rFonts w:hint="eastAsia" w:asciiTheme="minorEastAsia" w:hAnsiTheme="minorEastAsia" w:eastAsiaTheme="minorEastAsia" w:cstheme="minorEastAsia"/>
          <w:i w:val="0"/>
          <w:caps w:val="0"/>
          <w:color w:val="333333"/>
          <w:spacing w:val="0"/>
          <w:sz w:val="30"/>
          <w:szCs w:val="30"/>
          <w:shd w:val="clear" w:fill="FFFFFF"/>
          <w:lang w:val="en-US" w:eastAsia="zh-CN"/>
        </w:rPr>
      </w:pPr>
      <w:r>
        <w:rPr>
          <w:rFonts w:hint="eastAsia" w:asciiTheme="minorEastAsia" w:hAnsiTheme="minorEastAsia" w:eastAsiaTheme="minorEastAsia" w:cstheme="minorEastAsia"/>
          <w:b/>
          <w:bCs/>
          <w:i w:val="0"/>
          <w:caps w:val="0"/>
          <w:color w:val="333333"/>
          <w:spacing w:val="0"/>
          <w:sz w:val="30"/>
          <w:szCs w:val="30"/>
          <w:shd w:val="clear" w:fill="FFFFFF"/>
          <w:lang w:val="en-US" w:eastAsia="zh-CN"/>
        </w:rPr>
        <w:t>担保咨询服务</w:t>
      </w:r>
      <w:r>
        <w:rPr>
          <w:rFonts w:hint="eastAsia" w:asciiTheme="minorEastAsia" w:hAnsiTheme="minorEastAsia" w:cstheme="minorEastAsia"/>
          <w:b/>
          <w:bCs/>
          <w:i w:val="0"/>
          <w:caps w:val="0"/>
          <w:color w:val="333333"/>
          <w:spacing w:val="0"/>
          <w:sz w:val="30"/>
          <w:szCs w:val="30"/>
          <w:shd w:val="clear" w:fill="FFFFFF"/>
          <w:lang w:val="en-US" w:eastAsia="zh-CN"/>
        </w:rPr>
        <w:t>，</w:t>
      </w:r>
      <w:r>
        <w:rPr>
          <w:rFonts w:hint="eastAsia" w:asciiTheme="minorEastAsia" w:hAnsiTheme="minorEastAsia" w:eastAsiaTheme="minorEastAsia" w:cstheme="minorEastAsia"/>
          <w:i w:val="0"/>
          <w:caps w:val="0"/>
          <w:color w:val="333333"/>
          <w:spacing w:val="0"/>
          <w:sz w:val="30"/>
          <w:szCs w:val="30"/>
          <w:shd w:val="clear" w:fill="FFFFFF"/>
          <w:lang w:val="en-US" w:eastAsia="zh-CN"/>
        </w:rPr>
        <w:t xml:space="preserve"> 金融性和非金融性担保咨询，对接符合要求和资质的担保公司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240" w:lineRule="atLeast"/>
        <w:ind w:right="210" w:rightChars="100"/>
        <w:textAlignment w:val="auto"/>
        <w:rPr>
          <w:rFonts w:hint="eastAsia" w:asciiTheme="minorEastAsia" w:hAnsiTheme="minorEastAsia" w:eastAsiaTheme="minorEastAsia" w:cstheme="minorEastAsia"/>
          <w:i w:val="0"/>
          <w:caps w:val="0"/>
          <w:color w:val="333333"/>
          <w:spacing w:val="0"/>
          <w:sz w:val="30"/>
          <w:szCs w:val="30"/>
          <w:shd w:val="clear" w:fill="FFFFFF"/>
          <w:lang w:val="en-US" w:eastAsia="zh-CN"/>
        </w:rPr>
      </w:pPr>
      <w:r>
        <w:rPr>
          <w:rFonts w:hint="eastAsia" w:asciiTheme="minorEastAsia" w:hAnsiTheme="minorEastAsia" w:eastAsiaTheme="minorEastAsia" w:cstheme="minorEastAsia"/>
          <w:b/>
          <w:bCs/>
          <w:i w:val="0"/>
          <w:caps w:val="0"/>
          <w:color w:val="333333"/>
          <w:spacing w:val="0"/>
          <w:sz w:val="30"/>
          <w:szCs w:val="30"/>
          <w:shd w:val="clear" w:fill="FFFFFF"/>
          <w:lang w:val="en-US" w:eastAsia="zh-CN"/>
        </w:rPr>
        <w:t>发债咨询服务</w:t>
      </w:r>
      <w:r>
        <w:rPr>
          <w:rFonts w:hint="eastAsia" w:asciiTheme="minorEastAsia" w:hAnsiTheme="minorEastAsia" w:cstheme="minorEastAsia"/>
          <w:b/>
          <w:bCs/>
          <w:i w:val="0"/>
          <w:caps w:val="0"/>
          <w:color w:val="333333"/>
          <w:spacing w:val="0"/>
          <w:sz w:val="30"/>
          <w:szCs w:val="30"/>
          <w:shd w:val="clear" w:fill="FFFFFF"/>
          <w:lang w:val="en-US" w:eastAsia="zh-CN"/>
        </w:rPr>
        <w:t>，</w:t>
      </w:r>
      <w:r>
        <w:rPr>
          <w:rFonts w:hint="eastAsia" w:asciiTheme="minorEastAsia" w:hAnsiTheme="minorEastAsia" w:eastAsiaTheme="minorEastAsia" w:cstheme="minorEastAsia"/>
          <w:i w:val="0"/>
          <w:caps w:val="0"/>
          <w:color w:val="333333"/>
          <w:spacing w:val="0"/>
          <w:sz w:val="30"/>
          <w:szCs w:val="30"/>
          <w:shd w:val="clear" w:fill="FFFFFF"/>
          <w:lang w:val="en-US" w:eastAsia="zh-CN"/>
        </w:rPr>
        <w:t xml:space="preserve"> 企业债</w:t>
      </w:r>
      <w:r>
        <w:rPr>
          <w:rFonts w:hint="eastAsia" w:asciiTheme="minorEastAsia" w:hAnsiTheme="minorEastAsia" w:cstheme="minorEastAsia"/>
          <w:i w:val="0"/>
          <w:caps w:val="0"/>
          <w:color w:val="333333"/>
          <w:spacing w:val="0"/>
          <w:sz w:val="30"/>
          <w:szCs w:val="30"/>
          <w:shd w:val="clear" w:fill="FFFFFF"/>
          <w:lang w:val="en-US" w:eastAsia="zh-CN"/>
        </w:rPr>
        <w:t>、</w:t>
      </w:r>
      <w:r>
        <w:rPr>
          <w:rFonts w:hint="eastAsia" w:asciiTheme="minorEastAsia" w:hAnsiTheme="minorEastAsia" w:eastAsiaTheme="minorEastAsia" w:cstheme="minorEastAsia"/>
          <w:i w:val="0"/>
          <w:caps w:val="0"/>
          <w:color w:val="333333"/>
          <w:spacing w:val="0"/>
          <w:sz w:val="30"/>
          <w:szCs w:val="30"/>
          <w:shd w:val="clear" w:fill="FFFFFF"/>
          <w:lang w:val="en-US" w:eastAsia="zh-CN"/>
        </w:rPr>
        <w:t>政府债</w:t>
      </w:r>
      <w:r>
        <w:rPr>
          <w:rFonts w:hint="eastAsia" w:asciiTheme="minorEastAsia" w:hAnsiTheme="minorEastAsia" w:cstheme="minorEastAsia"/>
          <w:i w:val="0"/>
          <w:caps w:val="0"/>
          <w:color w:val="333333"/>
          <w:spacing w:val="0"/>
          <w:sz w:val="30"/>
          <w:szCs w:val="30"/>
          <w:shd w:val="clear" w:fill="FFFFFF"/>
          <w:lang w:val="en-US" w:eastAsia="zh-CN"/>
        </w:rPr>
        <w:t>、</w:t>
      </w:r>
      <w:r>
        <w:rPr>
          <w:rFonts w:hint="eastAsia" w:asciiTheme="minorEastAsia" w:hAnsiTheme="minorEastAsia" w:eastAsiaTheme="minorEastAsia" w:cstheme="minorEastAsia"/>
          <w:i w:val="0"/>
          <w:caps w:val="0"/>
          <w:color w:val="333333"/>
          <w:spacing w:val="0"/>
          <w:sz w:val="30"/>
          <w:szCs w:val="30"/>
          <w:shd w:val="clear" w:fill="FFFFFF"/>
          <w:lang w:val="en-US" w:eastAsia="zh-CN"/>
        </w:rPr>
        <w:t>发债咨询</w:t>
      </w:r>
      <w:r>
        <w:rPr>
          <w:rFonts w:hint="eastAsia" w:asciiTheme="minorEastAsia" w:hAnsiTheme="minorEastAsia" w:cstheme="minorEastAsia"/>
          <w:i w:val="0"/>
          <w:caps w:val="0"/>
          <w:color w:val="333333"/>
          <w:spacing w:val="0"/>
          <w:sz w:val="30"/>
          <w:szCs w:val="30"/>
          <w:shd w:val="clear" w:fill="FFFFFF"/>
          <w:lang w:val="en-US" w:eastAsia="zh-CN"/>
        </w:rPr>
        <w:t>、</w:t>
      </w:r>
      <w:r>
        <w:rPr>
          <w:rFonts w:hint="eastAsia" w:asciiTheme="minorEastAsia" w:hAnsiTheme="minorEastAsia" w:eastAsiaTheme="minorEastAsia" w:cstheme="minorEastAsia"/>
          <w:i w:val="0"/>
          <w:caps w:val="0"/>
          <w:color w:val="333333"/>
          <w:spacing w:val="0"/>
          <w:sz w:val="30"/>
          <w:szCs w:val="30"/>
          <w:shd w:val="clear" w:fill="FFFFFF"/>
          <w:lang w:val="en-US" w:eastAsia="zh-CN"/>
        </w:rPr>
        <w:t>担保公司承接，发行商对接。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240" w:lineRule="atLeast"/>
        <w:ind w:right="210" w:rightChars="100"/>
        <w:textAlignment w:val="auto"/>
        <w:rPr>
          <w:rFonts w:hint="eastAsia" w:asciiTheme="minorEastAsia" w:hAnsiTheme="minorEastAsia" w:eastAsiaTheme="minorEastAsia" w:cstheme="minorEastAsia"/>
          <w:i w:val="0"/>
          <w:caps w:val="0"/>
          <w:color w:val="333333"/>
          <w:spacing w:val="0"/>
          <w:sz w:val="30"/>
          <w:szCs w:val="30"/>
          <w:shd w:val="clear" w:fill="FFFFFF"/>
          <w:lang w:val="en-US" w:eastAsia="zh-CN"/>
        </w:rPr>
      </w:pPr>
      <w:r>
        <w:rPr>
          <w:rFonts w:hint="eastAsia" w:asciiTheme="minorEastAsia" w:hAnsiTheme="minorEastAsia" w:eastAsiaTheme="minorEastAsia" w:cstheme="minorEastAsia"/>
          <w:b/>
          <w:bCs/>
          <w:i w:val="0"/>
          <w:caps w:val="0"/>
          <w:color w:val="333333"/>
          <w:spacing w:val="0"/>
          <w:sz w:val="30"/>
          <w:szCs w:val="30"/>
          <w:shd w:val="clear" w:fill="FFFFFF"/>
          <w:lang w:val="en-US" w:eastAsia="zh-CN"/>
        </w:rPr>
        <w:t>评级咨询服务</w:t>
      </w:r>
      <w:r>
        <w:rPr>
          <w:rFonts w:hint="eastAsia" w:asciiTheme="minorEastAsia" w:hAnsiTheme="minorEastAsia" w:cstheme="minorEastAsia"/>
          <w:b/>
          <w:bCs/>
          <w:i w:val="0"/>
          <w:caps w:val="0"/>
          <w:color w:val="333333"/>
          <w:spacing w:val="0"/>
          <w:sz w:val="30"/>
          <w:szCs w:val="30"/>
          <w:shd w:val="clear" w:fill="FFFFFF"/>
          <w:lang w:val="en-US" w:eastAsia="zh-CN"/>
        </w:rPr>
        <w:t>，</w:t>
      </w:r>
      <w:r>
        <w:rPr>
          <w:rFonts w:hint="eastAsia" w:asciiTheme="minorEastAsia" w:hAnsiTheme="minorEastAsia" w:eastAsiaTheme="minorEastAsia" w:cstheme="minorEastAsia"/>
          <w:i w:val="0"/>
          <w:caps w:val="0"/>
          <w:color w:val="333333"/>
          <w:spacing w:val="0"/>
          <w:sz w:val="30"/>
          <w:szCs w:val="30"/>
          <w:shd w:val="clear" w:fill="FFFFFF"/>
          <w:lang w:val="en-US" w:eastAsia="zh-CN"/>
        </w:rPr>
        <w:t xml:space="preserve"> 信用评级咨询以及对接专项评级公司。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240" w:lineRule="atLeast"/>
        <w:ind w:right="210" w:rightChars="100"/>
        <w:textAlignment w:val="auto"/>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bCs/>
          <w:i w:val="0"/>
          <w:caps w:val="0"/>
          <w:color w:val="333333"/>
          <w:spacing w:val="0"/>
          <w:sz w:val="30"/>
          <w:szCs w:val="30"/>
          <w:shd w:val="clear" w:fill="FFFFFF"/>
          <w:lang w:val="en-US" w:eastAsia="zh-CN"/>
        </w:rPr>
        <w:t>人力资源配置</w:t>
      </w:r>
      <w:r>
        <w:rPr>
          <w:rFonts w:hint="eastAsia" w:asciiTheme="minorEastAsia" w:hAnsiTheme="minorEastAsia" w:cstheme="minorEastAsia"/>
          <w:b/>
          <w:bCs/>
          <w:i w:val="0"/>
          <w:caps w:val="0"/>
          <w:color w:val="333333"/>
          <w:spacing w:val="0"/>
          <w:sz w:val="30"/>
          <w:szCs w:val="30"/>
          <w:shd w:val="clear" w:fill="FFFFFF"/>
          <w:lang w:val="en-US" w:eastAsia="zh-CN"/>
        </w:rPr>
        <w:t>咨询</w:t>
      </w:r>
      <w:r>
        <w:rPr>
          <w:rFonts w:hint="eastAsia" w:asciiTheme="minorEastAsia" w:hAnsiTheme="minorEastAsia" w:eastAsiaTheme="minorEastAsia" w:cstheme="minorEastAsia"/>
          <w:b/>
          <w:bCs/>
          <w:i w:val="0"/>
          <w:caps w:val="0"/>
          <w:color w:val="333333"/>
          <w:spacing w:val="0"/>
          <w:sz w:val="30"/>
          <w:szCs w:val="30"/>
          <w:shd w:val="clear" w:fill="FFFFFF"/>
          <w:lang w:val="en-US" w:eastAsia="zh-CN"/>
        </w:rPr>
        <w:t>服务</w:t>
      </w:r>
      <w:r>
        <w:rPr>
          <w:rFonts w:hint="eastAsia" w:asciiTheme="minorEastAsia" w:hAnsiTheme="minorEastAsia" w:cstheme="minorEastAsia"/>
          <w:b/>
          <w:bCs/>
          <w:i w:val="0"/>
          <w:caps w:val="0"/>
          <w:color w:val="333333"/>
          <w:spacing w:val="0"/>
          <w:sz w:val="30"/>
          <w:szCs w:val="30"/>
          <w:shd w:val="clear" w:fill="FFFFFF"/>
          <w:lang w:val="en-US" w:eastAsia="zh-CN"/>
        </w:rPr>
        <w:t>，</w:t>
      </w:r>
      <w:r>
        <w:rPr>
          <w:rFonts w:hint="eastAsia" w:asciiTheme="minorEastAsia" w:hAnsiTheme="minorEastAsia" w:eastAsiaTheme="minorEastAsia" w:cstheme="minorEastAsia"/>
          <w:i w:val="0"/>
          <w:caps w:val="0"/>
          <w:color w:val="333333"/>
          <w:spacing w:val="0"/>
          <w:sz w:val="30"/>
          <w:szCs w:val="30"/>
          <w:shd w:val="clear" w:fill="FFFFFF"/>
          <w:lang w:val="en-US" w:eastAsia="zh-CN"/>
        </w:rPr>
        <w:t xml:space="preserve"> </w:t>
      </w:r>
      <w:r>
        <w:rPr>
          <w:rFonts w:hint="eastAsia" w:asciiTheme="minorEastAsia" w:hAnsiTheme="minorEastAsia" w:eastAsiaTheme="minorEastAsia" w:cstheme="minorEastAsia"/>
          <w:i w:val="0"/>
          <w:caps w:val="0"/>
          <w:color w:val="auto"/>
          <w:spacing w:val="0"/>
          <w:sz w:val="30"/>
          <w:szCs w:val="30"/>
          <w:highlight w:val="none"/>
          <w:shd w:val="clear" w:fill="FFFFFF"/>
        </w:rPr>
        <w:t>提高</w:t>
      </w:r>
      <w:r>
        <w:rPr>
          <w:rFonts w:hint="eastAsia" w:asciiTheme="minorEastAsia" w:hAnsiTheme="minorEastAsia" w:eastAsiaTheme="minorEastAsia" w:cstheme="minorEastAsia"/>
          <w:i w:val="0"/>
          <w:caps w:val="0"/>
          <w:color w:val="auto"/>
          <w:spacing w:val="0"/>
          <w:sz w:val="30"/>
          <w:szCs w:val="30"/>
          <w:highlight w:val="none"/>
          <w:shd w:val="clear" w:fill="FFFFFF"/>
          <w:lang w:val="en-US" w:eastAsia="zh-CN"/>
        </w:rPr>
        <w:t>政府/</w:t>
      </w:r>
      <w:r>
        <w:rPr>
          <w:rFonts w:hint="eastAsia" w:asciiTheme="minorEastAsia" w:hAnsiTheme="minorEastAsia" w:eastAsiaTheme="minorEastAsia" w:cstheme="minorEastAsia"/>
          <w:i w:val="0"/>
          <w:caps w:val="0"/>
          <w:color w:val="auto"/>
          <w:spacing w:val="0"/>
          <w:sz w:val="30"/>
          <w:szCs w:val="30"/>
          <w:highlight w:val="none"/>
          <w:shd w:val="clear" w:fill="FFFFFF"/>
        </w:rPr>
        <w:t>企业组织整体效能的前提是合理、有效地</w:t>
      </w:r>
      <w:r>
        <w:rPr>
          <w:rStyle w:val="6"/>
          <w:rFonts w:hint="eastAsia" w:asciiTheme="minorEastAsia" w:hAnsiTheme="minorEastAsia" w:eastAsiaTheme="minorEastAsia" w:cstheme="minorEastAsia"/>
          <w:i w:val="0"/>
          <w:caps w:val="0"/>
          <w:color w:val="auto"/>
          <w:spacing w:val="0"/>
          <w:sz w:val="30"/>
          <w:szCs w:val="30"/>
          <w:highlight w:val="none"/>
          <w:shd w:val="clear" w:fill="FFFFFF"/>
        </w:rPr>
        <w:t>配置人力资源</w:t>
      </w:r>
      <w:r>
        <w:rPr>
          <w:rFonts w:hint="eastAsia" w:asciiTheme="minorEastAsia" w:hAnsiTheme="minorEastAsia" w:eastAsiaTheme="minorEastAsia" w:cstheme="minorEastAsia"/>
          <w:i w:val="0"/>
          <w:caps w:val="0"/>
          <w:color w:val="auto"/>
          <w:spacing w:val="0"/>
          <w:sz w:val="30"/>
          <w:szCs w:val="30"/>
          <w:highlight w:val="none"/>
          <w:shd w:val="clear" w:fill="FFFFFF"/>
        </w:rPr>
        <w:t>。基于对组织相关要素的系统分析和定量评价,从可操作性出发</w:t>
      </w:r>
      <w:r>
        <w:rPr>
          <w:rFonts w:hint="eastAsia" w:asciiTheme="minorEastAsia" w:hAnsiTheme="minorEastAsia" w:eastAsiaTheme="minorEastAsia" w:cstheme="minorEastAsia"/>
          <w:i w:val="0"/>
          <w:caps w:val="0"/>
          <w:color w:val="auto"/>
          <w:spacing w:val="0"/>
          <w:sz w:val="30"/>
          <w:szCs w:val="30"/>
          <w:highlight w:val="none"/>
          <w:shd w:val="clear" w:fill="FFFFFF"/>
          <w:lang w:eastAsia="zh-CN"/>
        </w:rPr>
        <w:t>，</w:t>
      </w:r>
      <w:r>
        <w:rPr>
          <w:rFonts w:hint="eastAsia" w:asciiTheme="minorEastAsia" w:hAnsiTheme="minorEastAsia" w:eastAsiaTheme="minorEastAsia" w:cstheme="minorEastAsia"/>
          <w:i w:val="0"/>
          <w:caps w:val="0"/>
          <w:color w:val="auto"/>
          <w:spacing w:val="0"/>
          <w:sz w:val="30"/>
          <w:szCs w:val="30"/>
          <w:highlight w:val="none"/>
          <w:shd w:val="clear" w:fill="FFFFFF"/>
          <w:lang w:val="en-US" w:eastAsia="zh-CN"/>
        </w:rPr>
        <w:t>给与政府和企业完善人力资源配置。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D404BE"/>
    <w:rsid w:val="0F38084D"/>
    <w:rsid w:val="1659686B"/>
    <w:rsid w:val="18696813"/>
    <w:rsid w:val="247A6BED"/>
    <w:rsid w:val="36EB2C6A"/>
    <w:rsid w:val="39CF2D8C"/>
    <w:rsid w:val="419C1199"/>
    <w:rsid w:val="45E42BB2"/>
    <w:rsid w:val="4F3E1F36"/>
    <w:rsid w:val="4F4C737C"/>
    <w:rsid w:val="6F4229EB"/>
    <w:rsid w:val="7DC76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405</TotalTime>
  <ScaleCrop>false</ScaleCrop>
  <LinksUpToDate>false</LinksUpToDate>
  <CharactersWithSpaces>0</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2020-10-16T03:31:00Z</dcterms:created>
  <dc:creator>WXJ</dc:creator>
  <cp:lastModifiedBy>王兴杰</cp:lastModifiedBy>
  <dcterms:modified xsi:type="dcterms:W3CDTF">2020-12-10T08:32:11Z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